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1CDF1" w14:textId="61F8B9A4" w:rsidR="00FB3542" w:rsidRDefault="00FB3542" w:rsidP="00FB3542">
      <w:r>
        <w:rPr>
          <w:noProof/>
        </w:rPr>
        <w:drawing>
          <wp:inline distT="0" distB="0" distL="0" distR="0" wp14:anchorId="2698967C" wp14:editId="0D752428">
            <wp:extent cx="5943600" cy="390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2978" w14:textId="77777777" w:rsidR="00A31394" w:rsidRDefault="00A31394" w:rsidP="00FE4A0D">
      <w:pPr>
        <w:jc w:val="center"/>
        <w:rPr>
          <w:rFonts w:ascii="Candara" w:eastAsia="Batang" w:hAnsi="Candara" w:cs="Arial Hebrew Scholar"/>
          <w:b/>
          <w:i/>
          <w:sz w:val="26"/>
          <w:szCs w:val="26"/>
        </w:rPr>
      </w:pPr>
    </w:p>
    <w:p w14:paraId="6CF5773C" w14:textId="36CA49F7" w:rsidR="00A80B48" w:rsidRPr="00A80B48" w:rsidRDefault="00A80B48" w:rsidP="00A80B48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 w:rsidRPr="00A80B48">
        <w:rPr>
          <w:rFonts w:ascii="Calibri" w:eastAsia="Times New Roman" w:hAnsi="Calibri" w:cs="Calibri"/>
          <w:b/>
          <w:bCs/>
          <w:color w:val="000000"/>
        </w:rPr>
        <w:t>Auction</w:t>
      </w:r>
      <w:r>
        <w:rPr>
          <w:rFonts w:ascii="Calibri" w:eastAsia="Times New Roman" w:hAnsi="Calibri" w:cs="Calibri"/>
          <w:b/>
          <w:bCs/>
          <w:color w:val="000000"/>
        </w:rPr>
        <w:t xml:space="preserve"> and Virtual Gala</w:t>
      </w:r>
      <w:r w:rsidRPr="00A80B48">
        <w:rPr>
          <w:rFonts w:ascii="Calibri" w:eastAsia="Times New Roman" w:hAnsi="Calibri" w:cs="Calibri"/>
          <w:b/>
          <w:bCs/>
          <w:color w:val="000000"/>
        </w:rPr>
        <w:t xml:space="preserve"> to Benefit Saint Louis Ballet</w:t>
      </w:r>
    </w:p>
    <w:p w14:paraId="2D7C326F" w14:textId="77777777" w:rsidR="00A80B48" w:rsidRPr="00A80B48" w:rsidRDefault="00A80B48" w:rsidP="00A80B48">
      <w:pPr>
        <w:jc w:val="center"/>
        <w:rPr>
          <w:rFonts w:ascii="Candara" w:eastAsia="Batang" w:hAnsi="Candara" w:cs="Arial Hebrew Scholar"/>
          <w:b/>
          <w:i/>
          <w:sz w:val="28"/>
          <w:szCs w:val="28"/>
        </w:rPr>
      </w:pPr>
      <w:r w:rsidRPr="00A80B48">
        <w:rPr>
          <w:rFonts w:ascii="Candara" w:eastAsia="Batang" w:hAnsi="Candara" w:cs="Arial Hebrew Scholar"/>
          <w:b/>
          <w:i/>
          <w:sz w:val="28"/>
          <w:szCs w:val="28"/>
        </w:rPr>
        <w:t>A Ballet is Born</w:t>
      </w:r>
    </w:p>
    <w:p w14:paraId="10A799BA" w14:textId="77777777" w:rsidR="00A80B48" w:rsidRDefault="00A80B48" w:rsidP="00A80B48">
      <w:pPr>
        <w:jc w:val="center"/>
        <w:rPr>
          <w:rFonts w:ascii="Candara" w:eastAsia="Batang" w:hAnsi="Candara" w:cs="Arial Hebrew Scholar"/>
          <w:b/>
          <w:sz w:val="25"/>
          <w:szCs w:val="25"/>
        </w:rPr>
      </w:pPr>
      <w:r w:rsidRPr="005A6BF6">
        <w:rPr>
          <w:rFonts w:ascii="Candara" w:eastAsia="Batang" w:hAnsi="Candara" w:cs="Arial Hebrew Scholar"/>
          <w:b/>
          <w:sz w:val="25"/>
          <w:szCs w:val="25"/>
        </w:rPr>
        <w:t xml:space="preserve">Saturday, </w:t>
      </w:r>
      <w:r>
        <w:rPr>
          <w:rFonts w:ascii="Candara" w:eastAsia="Batang" w:hAnsi="Candara" w:cs="Arial Hebrew Scholar"/>
          <w:b/>
          <w:sz w:val="25"/>
          <w:szCs w:val="25"/>
        </w:rPr>
        <w:t>May 22</w:t>
      </w:r>
      <w:r w:rsidRPr="005A6BF6">
        <w:rPr>
          <w:rFonts w:ascii="Candara" w:eastAsia="Batang" w:hAnsi="Candara" w:cs="Arial Hebrew Scholar"/>
          <w:b/>
          <w:sz w:val="25"/>
          <w:szCs w:val="25"/>
        </w:rPr>
        <w:t xml:space="preserve"> | 6:</w:t>
      </w:r>
      <w:r>
        <w:rPr>
          <w:rFonts w:ascii="Candara" w:eastAsia="Batang" w:hAnsi="Candara" w:cs="Arial Hebrew Scholar"/>
          <w:b/>
          <w:sz w:val="25"/>
          <w:szCs w:val="25"/>
        </w:rPr>
        <w:t>30</w:t>
      </w:r>
      <w:r w:rsidRPr="005A6BF6">
        <w:rPr>
          <w:rFonts w:ascii="Candara" w:eastAsia="Batang" w:hAnsi="Candara" w:cs="Arial Hebrew Scholar"/>
          <w:b/>
          <w:sz w:val="25"/>
          <w:szCs w:val="25"/>
        </w:rPr>
        <w:t xml:space="preserve"> pm</w:t>
      </w:r>
      <w:r>
        <w:rPr>
          <w:rFonts w:ascii="Candara" w:eastAsia="Batang" w:hAnsi="Candara" w:cs="Arial Hebrew Scholar"/>
          <w:b/>
          <w:sz w:val="25"/>
          <w:szCs w:val="25"/>
        </w:rPr>
        <w:t xml:space="preserve"> </w:t>
      </w:r>
      <w:r w:rsidRPr="005A6BF6">
        <w:rPr>
          <w:rFonts w:ascii="Candara" w:eastAsia="Batang" w:hAnsi="Candara" w:cs="Arial Hebrew Scholar"/>
          <w:b/>
          <w:sz w:val="25"/>
          <w:szCs w:val="25"/>
        </w:rPr>
        <w:t>|</w:t>
      </w:r>
      <w:r>
        <w:rPr>
          <w:rFonts w:ascii="Candara" w:eastAsia="Batang" w:hAnsi="Candara" w:cs="Arial Hebrew Scholar"/>
          <w:b/>
          <w:sz w:val="25"/>
          <w:szCs w:val="25"/>
        </w:rPr>
        <w:t xml:space="preserve"> Online</w:t>
      </w:r>
    </w:p>
    <w:p w14:paraId="00AA24F6" w14:textId="77777777" w:rsidR="00305FAD" w:rsidRDefault="00305FAD" w:rsidP="00FB3542">
      <w:pPr>
        <w:ind w:right="-180"/>
        <w:jc w:val="center"/>
        <w:rPr>
          <w:rFonts w:ascii="Century Gothic" w:eastAsia="Batang" w:hAnsi="Century Gothic" w:cs="Ayuthaya"/>
          <w:b/>
          <w:sz w:val="20"/>
          <w:szCs w:val="20"/>
        </w:rPr>
      </w:pPr>
    </w:p>
    <w:p w14:paraId="0C409AA0" w14:textId="77777777" w:rsidR="00FB3542" w:rsidRPr="00AF0EE2" w:rsidRDefault="00FB3542" w:rsidP="00FB3542">
      <w:pPr>
        <w:ind w:right="-180"/>
        <w:jc w:val="both"/>
        <w:rPr>
          <w:rFonts w:eastAsia="Times New Roman" w:cstheme="minorHAnsi"/>
          <w:sz w:val="22"/>
          <w:szCs w:val="22"/>
        </w:rPr>
      </w:pPr>
      <w:r w:rsidRPr="00AF0EE2">
        <w:rPr>
          <w:rFonts w:eastAsia="Times New Roman" w:cstheme="minorHAnsi"/>
          <w:sz w:val="22"/>
          <w:szCs w:val="22"/>
        </w:rPr>
        <w:t xml:space="preserve">Dear Friend, </w:t>
      </w:r>
    </w:p>
    <w:p w14:paraId="2578AFCA" w14:textId="77777777" w:rsidR="00FB3542" w:rsidRPr="00AF0EE2" w:rsidRDefault="00FB3542" w:rsidP="00FB3542">
      <w:pPr>
        <w:ind w:right="-180"/>
        <w:jc w:val="both"/>
        <w:rPr>
          <w:rFonts w:eastAsia="Times New Roman" w:cstheme="minorHAnsi"/>
          <w:sz w:val="22"/>
          <w:szCs w:val="22"/>
        </w:rPr>
      </w:pPr>
    </w:p>
    <w:p w14:paraId="6C247684" w14:textId="17AF4130" w:rsidR="009C1B69" w:rsidRDefault="00FE4A0D" w:rsidP="00D96CBF">
      <w:pPr>
        <w:jc w:val="both"/>
        <w:rPr>
          <w:rFonts w:eastAsia="Times New Roman" w:cstheme="minorHAnsi"/>
          <w:color w:val="000000"/>
          <w:sz w:val="22"/>
          <w:szCs w:val="22"/>
        </w:rPr>
      </w:pPr>
      <w:r w:rsidRPr="00AF0EE2">
        <w:rPr>
          <w:rFonts w:eastAsia="Times New Roman" w:cstheme="minorHAnsi"/>
          <w:sz w:val="22"/>
          <w:szCs w:val="22"/>
        </w:rPr>
        <w:t xml:space="preserve">What a year it has been! </w:t>
      </w:r>
      <w:r w:rsidR="009C1B69">
        <w:rPr>
          <w:rFonts w:eastAsia="Times New Roman" w:cstheme="minorHAnsi"/>
          <w:sz w:val="22"/>
          <w:szCs w:val="22"/>
        </w:rPr>
        <w:t xml:space="preserve">Since the </w:t>
      </w:r>
      <w:r w:rsidR="00D96CBF">
        <w:rPr>
          <w:rFonts w:eastAsia="Times New Roman" w:cstheme="minorHAnsi"/>
          <w:sz w:val="22"/>
          <w:szCs w:val="22"/>
        </w:rPr>
        <w:t xml:space="preserve">onset of the </w:t>
      </w:r>
      <w:r w:rsidR="009C1B69">
        <w:rPr>
          <w:rFonts w:eastAsia="Times New Roman" w:cstheme="minorHAnsi"/>
          <w:sz w:val="22"/>
          <w:szCs w:val="22"/>
        </w:rPr>
        <w:t xml:space="preserve">pandemic, </w:t>
      </w:r>
      <w:r w:rsidR="009C1B69" w:rsidRPr="00136C70">
        <w:rPr>
          <w:rFonts w:eastAsia="Times New Roman" w:cstheme="minorHAnsi"/>
          <w:color w:val="000000"/>
          <w:sz w:val="22"/>
          <w:szCs w:val="22"/>
        </w:rPr>
        <w:t xml:space="preserve">Saint Louis Ballet has </w:t>
      </w:r>
      <w:r w:rsidR="00D96CBF">
        <w:rPr>
          <w:rFonts w:eastAsia="Times New Roman" w:cstheme="minorHAnsi"/>
          <w:color w:val="000000"/>
          <w:sz w:val="22"/>
          <w:szCs w:val="22"/>
        </w:rPr>
        <w:t>offered</w:t>
      </w:r>
      <w:r w:rsidR="009C1B69">
        <w:rPr>
          <w:rFonts w:eastAsia="Times New Roman" w:cstheme="minorHAnsi"/>
          <w:color w:val="000000"/>
          <w:sz w:val="22"/>
          <w:szCs w:val="22"/>
        </w:rPr>
        <w:t xml:space="preserve"> virtual performances featuring new content and traditional favorites</w:t>
      </w:r>
      <w:r w:rsidR="009C1B69" w:rsidRPr="00071D42">
        <w:rPr>
          <w:rFonts w:eastAsia="Times New Roman" w:cstheme="minorHAnsi"/>
          <w:b/>
          <w:i/>
          <w:color w:val="000000"/>
          <w:sz w:val="22"/>
          <w:szCs w:val="22"/>
        </w:rPr>
        <w:t xml:space="preserve">. </w:t>
      </w:r>
      <w:r w:rsidR="009C1B69" w:rsidRPr="00071D42">
        <w:rPr>
          <w:rFonts w:eastAsia="Times New Roman" w:cstheme="minorHAnsi"/>
          <w:b/>
          <w:color w:val="000000"/>
          <w:sz w:val="22"/>
          <w:szCs w:val="22"/>
        </w:rPr>
        <w:t>Over 1</w:t>
      </w:r>
      <w:r w:rsidR="00E82BF7" w:rsidRPr="00071D42">
        <w:rPr>
          <w:rFonts w:eastAsia="Times New Roman" w:cstheme="minorHAnsi"/>
          <w:b/>
          <w:color w:val="000000"/>
          <w:sz w:val="22"/>
          <w:szCs w:val="22"/>
        </w:rPr>
        <w:t>6</w:t>
      </w:r>
      <w:r w:rsidR="00D96CBF" w:rsidRPr="00071D42">
        <w:rPr>
          <w:rFonts w:eastAsia="Times New Roman" w:cstheme="minorHAnsi"/>
          <w:b/>
          <w:color w:val="000000"/>
          <w:sz w:val="22"/>
          <w:szCs w:val="22"/>
        </w:rPr>
        <w:t>0</w:t>
      </w:r>
      <w:r w:rsidR="009C1B69" w:rsidRPr="00071D42">
        <w:rPr>
          <w:rFonts w:eastAsia="Times New Roman" w:cstheme="minorHAnsi"/>
          <w:b/>
          <w:color w:val="000000"/>
          <w:sz w:val="22"/>
          <w:szCs w:val="22"/>
        </w:rPr>
        <w:t xml:space="preserve">,000 </w:t>
      </w:r>
      <w:r w:rsidR="00D96CBF" w:rsidRPr="00071D42">
        <w:rPr>
          <w:rFonts w:eastAsia="Times New Roman" w:cstheme="minorHAnsi"/>
          <w:b/>
          <w:color w:val="000000"/>
          <w:sz w:val="22"/>
          <w:szCs w:val="22"/>
        </w:rPr>
        <w:t xml:space="preserve">people </w:t>
      </w:r>
      <w:r w:rsidR="009C1B69" w:rsidRPr="00071D42">
        <w:rPr>
          <w:rFonts w:eastAsia="Times New Roman" w:cstheme="minorHAnsi"/>
          <w:b/>
          <w:color w:val="000000"/>
          <w:sz w:val="22"/>
          <w:szCs w:val="22"/>
        </w:rPr>
        <w:t xml:space="preserve">tuned in </w:t>
      </w:r>
      <w:r w:rsidR="00D96CBF" w:rsidRPr="00071D42">
        <w:rPr>
          <w:rFonts w:eastAsia="Times New Roman" w:cstheme="minorHAnsi"/>
          <w:b/>
          <w:color w:val="000000"/>
          <w:sz w:val="22"/>
          <w:szCs w:val="22"/>
        </w:rPr>
        <w:t xml:space="preserve">this season </w:t>
      </w:r>
      <w:r w:rsidR="009C1B69" w:rsidRPr="00071D42">
        <w:rPr>
          <w:rFonts w:eastAsia="Times New Roman" w:cstheme="minorHAnsi"/>
          <w:b/>
          <w:color w:val="000000"/>
          <w:sz w:val="22"/>
          <w:szCs w:val="22"/>
        </w:rPr>
        <w:t xml:space="preserve">to view </w:t>
      </w:r>
      <w:r w:rsidR="00D96CBF" w:rsidRPr="00071D42">
        <w:rPr>
          <w:rFonts w:eastAsia="Times New Roman" w:cstheme="minorHAnsi"/>
          <w:b/>
          <w:iCs/>
          <w:color w:val="000000"/>
          <w:sz w:val="22"/>
          <w:szCs w:val="22"/>
        </w:rPr>
        <w:t>Saint Louis Ballet’s productions</w:t>
      </w:r>
      <w:r w:rsidR="00D96CBF" w:rsidRPr="00071D42">
        <w:rPr>
          <w:rFonts w:eastAsia="Times New Roman" w:cstheme="minorHAnsi"/>
          <w:iCs/>
          <w:color w:val="000000"/>
          <w:sz w:val="22"/>
          <w:szCs w:val="22"/>
        </w:rPr>
        <w:t>,</w:t>
      </w:r>
      <w:r w:rsidR="00D96CBF">
        <w:rPr>
          <w:rFonts w:eastAsia="Times New Roman" w:cstheme="minorHAnsi"/>
          <w:iCs/>
          <w:color w:val="000000"/>
          <w:sz w:val="22"/>
          <w:szCs w:val="22"/>
        </w:rPr>
        <w:t xml:space="preserve"> including </w:t>
      </w:r>
      <w:r w:rsidR="00D96CBF" w:rsidRPr="00D96CBF">
        <w:rPr>
          <w:rFonts w:eastAsia="Times New Roman" w:cstheme="minorHAnsi"/>
          <w:i/>
          <w:iCs/>
          <w:color w:val="000000"/>
          <w:sz w:val="22"/>
          <w:szCs w:val="22"/>
        </w:rPr>
        <w:t>The Nutcracker</w:t>
      </w:r>
      <w:r w:rsidR="00D96CBF">
        <w:rPr>
          <w:rFonts w:eastAsia="Times New Roman" w:cstheme="minorHAnsi"/>
          <w:iCs/>
          <w:color w:val="000000"/>
          <w:sz w:val="22"/>
          <w:szCs w:val="22"/>
        </w:rPr>
        <w:t xml:space="preserve"> and </w:t>
      </w:r>
      <w:r w:rsidR="00D96CBF" w:rsidRPr="00D96CBF">
        <w:rPr>
          <w:rFonts w:eastAsia="Times New Roman" w:cstheme="minorHAnsi"/>
          <w:i/>
          <w:iCs/>
          <w:color w:val="000000"/>
          <w:sz w:val="22"/>
          <w:szCs w:val="22"/>
        </w:rPr>
        <w:t>Love (and Ballet) in the Time of Corona</w:t>
      </w:r>
      <w:r w:rsidR="009C1B69" w:rsidRPr="00136C70">
        <w:rPr>
          <w:rFonts w:eastAsia="Times New Roman" w:cstheme="minorHAnsi"/>
          <w:color w:val="000000"/>
          <w:sz w:val="22"/>
          <w:szCs w:val="22"/>
        </w:rPr>
        <w:t xml:space="preserve">.  </w:t>
      </w:r>
      <w:r w:rsidR="00BB6C25">
        <w:rPr>
          <w:rFonts w:eastAsia="Times New Roman" w:cstheme="minorHAnsi"/>
          <w:color w:val="000000"/>
          <w:sz w:val="22"/>
          <w:szCs w:val="22"/>
        </w:rPr>
        <w:t>W</w:t>
      </w:r>
      <w:r w:rsidR="009C1B69" w:rsidRPr="00136C70">
        <w:rPr>
          <w:rFonts w:eastAsia="Times New Roman" w:cstheme="minorHAnsi"/>
          <w:color w:val="000000"/>
          <w:sz w:val="22"/>
          <w:szCs w:val="22"/>
        </w:rPr>
        <w:t xml:space="preserve">hile </w:t>
      </w:r>
      <w:r w:rsidR="00D96CBF">
        <w:rPr>
          <w:rFonts w:eastAsia="Times New Roman" w:cstheme="minorHAnsi"/>
          <w:color w:val="000000"/>
          <w:sz w:val="22"/>
          <w:szCs w:val="22"/>
        </w:rPr>
        <w:t xml:space="preserve">currently </w:t>
      </w:r>
      <w:r w:rsidR="009C1B69" w:rsidRPr="00136C70">
        <w:rPr>
          <w:rFonts w:eastAsia="Times New Roman" w:cstheme="minorHAnsi"/>
          <w:color w:val="000000"/>
          <w:sz w:val="22"/>
          <w:szCs w:val="22"/>
        </w:rPr>
        <w:t>limited to virtual programming</w:t>
      </w:r>
      <w:r w:rsidR="00BB6C25">
        <w:rPr>
          <w:rFonts w:eastAsia="Times New Roman" w:cstheme="minorHAnsi"/>
          <w:color w:val="000000"/>
          <w:sz w:val="22"/>
          <w:szCs w:val="22"/>
        </w:rPr>
        <w:t>, Saint Louis Ballet</w:t>
      </w:r>
      <w:r w:rsidR="009C1B69" w:rsidRPr="00136C70">
        <w:rPr>
          <w:rFonts w:eastAsia="Times New Roman" w:cstheme="minorHAnsi"/>
          <w:color w:val="000000"/>
          <w:sz w:val="22"/>
          <w:szCs w:val="22"/>
        </w:rPr>
        <w:t xml:space="preserve"> is going strong and we are determined to survive </w:t>
      </w:r>
      <w:r w:rsidR="00BB6C25">
        <w:rPr>
          <w:rFonts w:eastAsia="Times New Roman" w:cstheme="minorHAnsi"/>
          <w:color w:val="000000"/>
          <w:sz w:val="22"/>
          <w:szCs w:val="22"/>
        </w:rPr>
        <w:t>the pandemic crisis</w:t>
      </w:r>
      <w:r w:rsidR="009C1B69" w:rsidRPr="00136C70">
        <w:rPr>
          <w:rFonts w:eastAsia="Times New Roman" w:cstheme="minorHAnsi"/>
          <w:color w:val="000000"/>
          <w:sz w:val="22"/>
          <w:szCs w:val="22"/>
        </w:rPr>
        <w:t>. </w:t>
      </w:r>
    </w:p>
    <w:p w14:paraId="68A95913" w14:textId="77777777" w:rsidR="009C1B69" w:rsidRPr="009C1B69" w:rsidRDefault="009C1B69" w:rsidP="00D96CBF">
      <w:pPr>
        <w:rPr>
          <w:rFonts w:eastAsia="Times New Roman" w:cstheme="minorHAnsi"/>
          <w:color w:val="000000"/>
          <w:sz w:val="16"/>
          <w:szCs w:val="16"/>
        </w:rPr>
      </w:pPr>
    </w:p>
    <w:p w14:paraId="4677A5D1" w14:textId="6FF6EBA5" w:rsidR="00FE4A0D" w:rsidRPr="00A80B48" w:rsidRDefault="00FB3542" w:rsidP="00D96CBF">
      <w:pPr>
        <w:jc w:val="both"/>
        <w:rPr>
          <w:rFonts w:eastAsia="Times New Roman" w:cstheme="minorHAnsi"/>
          <w:sz w:val="22"/>
          <w:szCs w:val="22"/>
        </w:rPr>
      </w:pPr>
      <w:r w:rsidRPr="00BB6C25">
        <w:rPr>
          <w:rFonts w:eastAsia="Times New Roman" w:cstheme="minorHAnsi"/>
          <w:sz w:val="22"/>
          <w:szCs w:val="22"/>
        </w:rPr>
        <w:t>Each spring, over</w:t>
      </w:r>
      <w:r w:rsidRPr="00AF0EE2">
        <w:rPr>
          <w:rFonts w:eastAsia="Times New Roman" w:cstheme="minorHAnsi"/>
          <w:sz w:val="22"/>
          <w:szCs w:val="22"/>
        </w:rPr>
        <w:t xml:space="preserve"> 300 of our community’s most creative and philanthropic citizens gather to raise funds in support of Saint Louis Ballet.  </w:t>
      </w:r>
      <w:r w:rsidR="00D3558A">
        <w:rPr>
          <w:rFonts w:eastAsia="Times New Roman" w:cstheme="minorHAnsi"/>
          <w:sz w:val="22"/>
          <w:szCs w:val="22"/>
        </w:rPr>
        <w:t xml:space="preserve">We are thrilled to announce that we are hosting an online Gala and Auction this May 22!  </w:t>
      </w:r>
      <w:r w:rsidR="00A80B48">
        <w:rPr>
          <w:rFonts w:eastAsia="Times New Roman" w:cstheme="minorHAnsi"/>
          <w:sz w:val="22"/>
          <w:szCs w:val="22"/>
        </w:rPr>
        <w:t xml:space="preserve"> </w:t>
      </w:r>
      <w:r w:rsidR="009C1B69" w:rsidRPr="00BB6C25">
        <w:rPr>
          <w:rFonts w:eastAsia="Times New Roman" w:cstheme="minorHAnsi"/>
          <w:color w:val="000000"/>
          <w:sz w:val="22"/>
          <w:szCs w:val="22"/>
        </w:rPr>
        <w:t>O</w:t>
      </w:r>
      <w:r w:rsidR="00FE4A0D" w:rsidRPr="00BB6C25">
        <w:rPr>
          <w:rFonts w:eastAsia="Times New Roman" w:cstheme="minorHAnsi"/>
          <w:color w:val="000000"/>
          <w:sz w:val="22"/>
          <w:szCs w:val="22"/>
        </w:rPr>
        <w:t xml:space="preserve">ur theme – </w:t>
      </w:r>
      <w:r w:rsidR="00FE4A0D" w:rsidRPr="00BB6C25">
        <w:rPr>
          <w:rFonts w:eastAsia="Times New Roman" w:cstheme="minorHAnsi"/>
          <w:i/>
          <w:iCs/>
          <w:color w:val="000000"/>
          <w:sz w:val="22"/>
          <w:szCs w:val="22"/>
        </w:rPr>
        <w:t>A Ba</w:t>
      </w:r>
      <w:bookmarkStart w:id="0" w:name="_GoBack"/>
      <w:bookmarkEnd w:id="0"/>
      <w:r w:rsidR="00FE4A0D" w:rsidRPr="00BB6C25">
        <w:rPr>
          <w:rFonts w:eastAsia="Times New Roman" w:cstheme="minorHAnsi"/>
          <w:i/>
          <w:iCs/>
          <w:color w:val="000000"/>
          <w:sz w:val="22"/>
          <w:szCs w:val="22"/>
        </w:rPr>
        <w:t>llet is Born</w:t>
      </w:r>
      <w:r w:rsidR="00FE4A0D" w:rsidRPr="00BB6C25">
        <w:rPr>
          <w:rFonts w:eastAsia="Times New Roman" w:cstheme="minorHAnsi"/>
          <w:color w:val="000000"/>
          <w:sz w:val="22"/>
          <w:szCs w:val="22"/>
        </w:rPr>
        <w:t xml:space="preserve"> –</w:t>
      </w:r>
      <w:r w:rsidR="009C1B69" w:rsidRPr="00BB6C25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FE4A0D" w:rsidRPr="00BB6C25">
        <w:rPr>
          <w:rFonts w:eastAsia="Times New Roman" w:cstheme="minorHAnsi"/>
          <w:color w:val="000000"/>
          <w:sz w:val="22"/>
          <w:szCs w:val="22"/>
        </w:rPr>
        <w:t xml:space="preserve">will provide an insider’s look behind the scenes at the </w:t>
      </w:r>
      <w:r w:rsidR="00AF0EE2" w:rsidRPr="00BB6C25">
        <w:rPr>
          <w:rFonts w:eastAsia="Times New Roman" w:cstheme="minorHAnsi"/>
          <w:color w:val="000000"/>
          <w:sz w:val="22"/>
          <w:szCs w:val="22"/>
        </w:rPr>
        <w:t xml:space="preserve">evolution of a ballet </w:t>
      </w:r>
      <w:r w:rsidR="00FE4A0D" w:rsidRPr="00BB6C25">
        <w:rPr>
          <w:rFonts w:eastAsia="Times New Roman" w:cstheme="minorHAnsi"/>
          <w:color w:val="000000"/>
          <w:sz w:val="22"/>
          <w:szCs w:val="22"/>
        </w:rPr>
        <w:t>from idea to stage</w:t>
      </w:r>
      <w:r w:rsidR="00AF0EE2">
        <w:rPr>
          <w:rFonts w:eastAsia="Times New Roman" w:cstheme="minorHAnsi"/>
          <w:color w:val="000000"/>
          <w:sz w:val="22"/>
          <w:szCs w:val="22"/>
        </w:rPr>
        <w:t>.  W</w:t>
      </w:r>
      <w:r w:rsidR="00FE4A0D" w:rsidRPr="00FE4A0D">
        <w:rPr>
          <w:rFonts w:eastAsia="Times New Roman" w:cstheme="minorHAnsi"/>
          <w:color w:val="000000"/>
          <w:sz w:val="22"/>
          <w:szCs w:val="22"/>
        </w:rPr>
        <w:t>e</w:t>
      </w:r>
      <w:r w:rsidR="00AF0EE2">
        <w:rPr>
          <w:rFonts w:eastAsia="Times New Roman" w:cstheme="minorHAnsi"/>
          <w:color w:val="000000"/>
          <w:sz w:val="22"/>
          <w:szCs w:val="22"/>
        </w:rPr>
        <w:t xml:space="preserve"> will</w:t>
      </w:r>
      <w:r w:rsidR="00FE4A0D" w:rsidRPr="00FE4A0D">
        <w:rPr>
          <w:rFonts w:eastAsia="Times New Roman" w:cstheme="minorHAnsi"/>
          <w:color w:val="000000"/>
          <w:sz w:val="22"/>
          <w:szCs w:val="22"/>
        </w:rPr>
        <w:t xml:space="preserve"> journey with choreographer Gen Horiuchi, pianist/composer TOYA, </w:t>
      </w:r>
      <w:r w:rsidR="00FE4A0D" w:rsidRPr="00AF0EE2">
        <w:rPr>
          <w:rFonts w:eastAsia="Times New Roman" w:cstheme="minorHAnsi"/>
          <w:color w:val="000000"/>
          <w:sz w:val="22"/>
          <w:szCs w:val="22"/>
        </w:rPr>
        <w:t xml:space="preserve">and </w:t>
      </w:r>
      <w:r w:rsidR="00FE4A0D" w:rsidRPr="00FE4A0D">
        <w:rPr>
          <w:rFonts w:eastAsia="Times New Roman" w:cstheme="minorHAnsi"/>
          <w:color w:val="000000"/>
          <w:sz w:val="22"/>
          <w:szCs w:val="22"/>
        </w:rPr>
        <w:t xml:space="preserve">our dancers </w:t>
      </w:r>
      <w:r w:rsidR="00595559">
        <w:rPr>
          <w:rFonts w:eastAsia="Times New Roman" w:cstheme="minorHAnsi"/>
          <w:color w:val="000000"/>
          <w:sz w:val="22"/>
          <w:szCs w:val="22"/>
        </w:rPr>
        <w:t>through the uniquely beautiful process of creati</w:t>
      </w:r>
      <w:r w:rsidR="00071D42">
        <w:rPr>
          <w:rFonts w:eastAsia="Times New Roman" w:cstheme="minorHAnsi"/>
          <w:color w:val="000000"/>
          <w:sz w:val="22"/>
          <w:szCs w:val="22"/>
        </w:rPr>
        <w:t>ng a ballet</w:t>
      </w:r>
      <w:r w:rsidR="00595559">
        <w:rPr>
          <w:rFonts w:eastAsia="Times New Roman" w:cstheme="minorHAnsi"/>
          <w:color w:val="000000"/>
          <w:sz w:val="22"/>
          <w:szCs w:val="22"/>
        </w:rPr>
        <w:t>.</w:t>
      </w:r>
    </w:p>
    <w:p w14:paraId="6AE3F695" w14:textId="77777777" w:rsidR="00FE4A0D" w:rsidRPr="009C1B69" w:rsidRDefault="00FE4A0D" w:rsidP="00D96CBF">
      <w:pPr>
        <w:jc w:val="both"/>
        <w:rPr>
          <w:rFonts w:eastAsia="Times New Roman" w:cstheme="minorHAnsi"/>
          <w:sz w:val="16"/>
          <w:szCs w:val="16"/>
        </w:rPr>
      </w:pPr>
    </w:p>
    <w:p w14:paraId="7C3409FA" w14:textId="6453EB97" w:rsidR="009A7946" w:rsidRPr="00AF0EE2" w:rsidRDefault="00D96CBF" w:rsidP="00D96CBF">
      <w:pPr>
        <w:jc w:val="both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P</w:t>
      </w:r>
      <w:r w:rsidR="009A7946" w:rsidRPr="00FE4A0D">
        <w:rPr>
          <w:rFonts w:eastAsia="Times New Roman" w:cstheme="minorHAnsi"/>
          <w:color w:val="000000"/>
          <w:sz w:val="22"/>
          <w:szCs w:val="22"/>
        </w:rPr>
        <w:t xml:space="preserve">roceeds </w:t>
      </w:r>
      <w:r w:rsidR="009A7946">
        <w:rPr>
          <w:rFonts w:eastAsia="Times New Roman" w:cstheme="minorHAnsi"/>
          <w:color w:val="000000"/>
          <w:sz w:val="22"/>
          <w:szCs w:val="22"/>
        </w:rPr>
        <w:t xml:space="preserve">from the </w:t>
      </w:r>
      <w:r w:rsidR="00A80B48">
        <w:rPr>
          <w:rFonts w:eastAsia="Times New Roman" w:cstheme="minorHAnsi"/>
          <w:color w:val="000000"/>
          <w:sz w:val="22"/>
          <w:szCs w:val="22"/>
        </w:rPr>
        <w:t>Auction will</w:t>
      </w:r>
      <w:r w:rsidR="009A7946" w:rsidRPr="00FE4A0D">
        <w:rPr>
          <w:rFonts w:eastAsia="Times New Roman" w:cstheme="minorHAnsi"/>
          <w:color w:val="000000"/>
          <w:sz w:val="22"/>
          <w:szCs w:val="22"/>
        </w:rPr>
        <w:t xml:space="preserve"> support Saint Louis Ballet’s performance season and outreach programs, which include </w:t>
      </w:r>
      <w:r w:rsidR="009A7946" w:rsidRPr="009C1B69">
        <w:rPr>
          <w:rFonts w:eastAsia="Times New Roman" w:cstheme="minorHAnsi"/>
          <w:i/>
          <w:color w:val="000000"/>
          <w:sz w:val="22"/>
          <w:szCs w:val="22"/>
        </w:rPr>
        <w:t>Tickets for Teachers and Kids</w:t>
      </w:r>
      <w:r w:rsidR="009A7946" w:rsidRPr="00FE4A0D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9A7946" w:rsidRPr="009C1B69">
        <w:rPr>
          <w:rFonts w:eastAsia="Times New Roman" w:cstheme="minorHAnsi"/>
          <w:i/>
          <w:color w:val="000000"/>
          <w:sz w:val="22"/>
          <w:szCs w:val="22"/>
        </w:rPr>
        <w:t>Hospital Visit Program</w:t>
      </w:r>
      <w:r w:rsidR="009A7946" w:rsidRPr="00FE4A0D">
        <w:rPr>
          <w:rFonts w:eastAsia="Times New Roman" w:cstheme="minorHAnsi"/>
          <w:color w:val="000000"/>
          <w:sz w:val="22"/>
          <w:szCs w:val="22"/>
        </w:rPr>
        <w:t xml:space="preserve">, and </w:t>
      </w:r>
      <w:r w:rsidR="009A7946" w:rsidRPr="009C1B69">
        <w:rPr>
          <w:rFonts w:eastAsia="Times New Roman" w:cstheme="minorHAnsi"/>
          <w:i/>
          <w:color w:val="000000"/>
          <w:sz w:val="22"/>
          <w:szCs w:val="22"/>
        </w:rPr>
        <w:t>Pointe to Succeed</w:t>
      </w:r>
      <w:r w:rsidR="009A7946" w:rsidRPr="00FE4A0D">
        <w:rPr>
          <w:rFonts w:eastAsia="Times New Roman" w:cstheme="minorHAnsi"/>
          <w:color w:val="000000"/>
          <w:sz w:val="22"/>
          <w:szCs w:val="22"/>
        </w:rPr>
        <w:t>, our in-school program that brings the joy of ballet to underserved children in our community.</w:t>
      </w:r>
    </w:p>
    <w:p w14:paraId="20704539" w14:textId="77777777" w:rsidR="009A7946" w:rsidRPr="009A7946" w:rsidRDefault="009A7946" w:rsidP="00D96CBF">
      <w:pPr>
        <w:jc w:val="both"/>
        <w:rPr>
          <w:rFonts w:eastAsia="Times New Roman" w:cstheme="minorHAnsi"/>
          <w:sz w:val="16"/>
          <w:szCs w:val="16"/>
        </w:rPr>
      </w:pPr>
    </w:p>
    <w:p w14:paraId="5A8A5567" w14:textId="736FBB45" w:rsidR="00FB3542" w:rsidRPr="00AF0EE2" w:rsidRDefault="00FB3542" w:rsidP="00D96CBF">
      <w:pPr>
        <w:jc w:val="both"/>
        <w:rPr>
          <w:rFonts w:eastAsia="Times New Roman" w:cstheme="minorHAnsi"/>
          <w:sz w:val="22"/>
          <w:szCs w:val="22"/>
        </w:rPr>
      </w:pPr>
      <w:r w:rsidRPr="00AF0EE2">
        <w:rPr>
          <w:rFonts w:eastAsia="Times New Roman" w:cstheme="minorHAnsi"/>
          <w:sz w:val="22"/>
          <w:szCs w:val="22"/>
        </w:rPr>
        <w:t xml:space="preserve">As a non-profit organization, </w:t>
      </w:r>
      <w:r w:rsidR="009A7946">
        <w:rPr>
          <w:rFonts w:eastAsia="Times New Roman" w:cstheme="minorHAnsi"/>
          <w:sz w:val="22"/>
          <w:szCs w:val="22"/>
        </w:rPr>
        <w:t>Saint Louis Ballet relies</w:t>
      </w:r>
      <w:r w:rsidRPr="00AF0EE2">
        <w:rPr>
          <w:rFonts w:eastAsia="Times New Roman" w:cstheme="minorHAnsi"/>
          <w:sz w:val="22"/>
          <w:szCs w:val="22"/>
        </w:rPr>
        <w:t xml:space="preserve"> on the generous support of the business community, which recognizes the importance of our cultural impact in St. Louis.  Companies wishing to enhance their visibility with a sophisticated audience will find the perfect opportunity in a partnership with Saint Louis Ballet. </w:t>
      </w:r>
    </w:p>
    <w:p w14:paraId="52CBDFA6" w14:textId="77777777" w:rsidR="00FB3542" w:rsidRPr="009C1B69" w:rsidRDefault="00FB3542" w:rsidP="00D96CBF">
      <w:pPr>
        <w:jc w:val="both"/>
        <w:rPr>
          <w:rFonts w:eastAsia="Times New Roman" w:cstheme="minorHAnsi"/>
          <w:sz w:val="16"/>
          <w:szCs w:val="16"/>
        </w:rPr>
      </w:pPr>
    </w:p>
    <w:p w14:paraId="724FB26D" w14:textId="4D63727D" w:rsidR="00FB3542" w:rsidRPr="00AF0EE2" w:rsidRDefault="00FB3542" w:rsidP="00D96CBF">
      <w:pPr>
        <w:rPr>
          <w:rFonts w:eastAsia="Times New Roman" w:cstheme="minorHAnsi"/>
          <w:sz w:val="22"/>
          <w:szCs w:val="22"/>
        </w:rPr>
      </w:pPr>
      <w:r w:rsidRPr="00D96CBF">
        <w:rPr>
          <w:rFonts w:eastAsia="Gotham Book" w:cstheme="minorHAnsi"/>
          <w:b/>
          <w:i/>
          <w:sz w:val="22"/>
          <w:szCs w:val="22"/>
        </w:rPr>
        <w:t xml:space="preserve">We invite you join us in our efforts to support this </w:t>
      </w:r>
      <w:r w:rsidR="00D96CBF">
        <w:rPr>
          <w:rFonts w:eastAsia="Gotham Book" w:cstheme="minorHAnsi"/>
          <w:b/>
          <w:i/>
          <w:sz w:val="22"/>
          <w:szCs w:val="22"/>
        </w:rPr>
        <w:t>St. Louis</w:t>
      </w:r>
      <w:r w:rsidRPr="00D96CBF">
        <w:rPr>
          <w:rFonts w:eastAsia="Gotham Book" w:cstheme="minorHAnsi"/>
          <w:b/>
          <w:i/>
          <w:sz w:val="22"/>
          <w:szCs w:val="22"/>
        </w:rPr>
        <w:t xml:space="preserve"> cultural treasure</w:t>
      </w:r>
      <w:r w:rsidR="00A80B48">
        <w:rPr>
          <w:rFonts w:eastAsia="Gotham Book" w:cstheme="minorHAnsi"/>
          <w:b/>
          <w:i/>
          <w:sz w:val="22"/>
          <w:szCs w:val="22"/>
        </w:rPr>
        <w:t>.</w:t>
      </w:r>
      <w:r w:rsidRPr="00D96CBF">
        <w:rPr>
          <w:rFonts w:eastAsia="Gotham Book" w:cstheme="minorHAnsi"/>
          <w:b/>
          <w:i/>
          <w:sz w:val="22"/>
          <w:szCs w:val="22"/>
        </w:rPr>
        <w:t xml:space="preserve"> </w:t>
      </w:r>
      <w:r w:rsidRPr="00AF0EE2">
        <w:rPr>
          <w:rFonts w:eastAsia="Gotham Book" w:cstheme="minorHAnsi"/>
          <w:sz w:val="22"/>
          <w:szCs w:val="22"/>
        </w:rPr>
        <w:t xml:space="preserve"> </w:t>
      </w:r>
      <w:r w:rsidR="00BB6C25" w:rsidRPr="00A80B48">
        <w:rPr>
          <w:rFonts w:eastAsia="Gotham Book" w:cstheme="minorHAnsi"/>
          <w:b/>
          <w:sz w:val="22"/>
          <w:szCs w:val="22"/>
        </w:rPr>
        <w:t xml:space="preserve">Please consider donating to our spectacular auction! </w:t>
      </w:r>
      <w:r w:rsidRPr="00AF0EE2">
        <w:rPr>
          <w:rFonts w:eastAsia="Times New Roman" w:cstheme="minorHAnsi"/>
          <w:sz w:val="22"/>
          <w:szCs w:val="22"/>
        </w:rPr>
        <w:t>As an auction donor, your company will receive visibility before, during and after the event on our Gala website</w:t>
      </w:r>
      <w:r w:rsidR="009A7946">
        <w:rPr>
          <w:rFonts w:eastAsia="Times New Roman" w:cstheme="minorHAnsi"/>
          <w:sz w:val="22"/>
          <w:szCs w:val="22"/>
        </w:rPr>
        <w:t xml:space="preserve"> and</w:t>
      </w:r>
      <w:r w:rsidR="009C1B69">
        <w:rPr>
          <w:rFonts w:eastAsia="Times New Roman" w:cstheme="minorHAnsi"/>
          <w:sz w:val="22"/>
          <w:szCs w:val="22"/>
        </w:rPr>
        <w:t xml:space="preserve"> online vide</w:t>
      </w:r>
      <w:r w:rsidR="00D96CBF">
        <w:rPr>
          <w:rFonts w:eastAsia="Times New Roman" w:cstheme="minorHAnsi"/>
          <w:sz w:val="22"/>
          <w:szCs w:val="22"/>
        </w:rPr>
        <w:t>o</w:t>
      </w:r>
      <w:r w:rsidRPr="00AF0EE2">
        <w:rPr>
          <w:rFonts w:eastAsia="Times New Roman" w:cstheme="minorHAnsi"/>
          <w:sz w:val="22"/>
          <w:szCs w:val="22"/>
        </w:rPr>
        <w:t>.</w:t>
      </w:r>
      <w:r w:rsidR="00BB6C25">
        <w:rPr>
          <w:rFonts w:eastAsia="Times New Roman" w:cstheme="minorHAnsi"/>
          <w:sz w:val="22"/>
          <w:szCs w:val="22"/>
        </w:rPr>
        <w:t xml:space="preserve"> </w:t>
      </w:r>
    </w:p>
    <w:p w14:paraId="767CF89B" w14:textId="77777777" w:rsidR="00FB3542" w:rsidRPr="009C1B69" w:rsidRDefault="00FB3542" w:rsidP="00D96CBF">
      <w:pPr>
        <w:jc w:val="both"/>
        <w:rPr>
          <w:rFonts w:eastAsia="Gotham Book" w:cstheme="minorHAnsi"/>
          <w:sz w:val="16"/>
          <w:szCs w:val="16"/>
        </w:rPr>
      </w:pPr>
    </w:p>
    <w:p w14:paraId="2761E846" w14:textId="3A28B259" w:rsidR="00FB3542" w:rsidRPr="00AF0EE2" w:rsidRDefault="00FB3542" w:rsidP="00D96CBF">
      <w:pPr>
        <w:jc w:val="both"/>
        <w:rPr>
          <w:rFonts w:eastAsia="Times New Roman" w:cstheme="minorHAnsi"/>
          <w:sz w:val="22"/>
          <w:szCs w:val="22"/>
        </w:rPr>
      </w:pPr>
      <w:r w:rsidRPr="00AF0EE2">
        <w:rPr>
          <w:rFonts w:eastAsia="Gotham Book" w:cstheme="minorHAnsi"/>
          <w:sz w:val="22"/>
          <w:szCs w:val="22"/>
        </w:rPr>
        <w:t xml:space="preserve">Attached you will find a form to complete and return, indicating your support.  </w:t>
      </w:r>
      <w:r w:rsidRPr="00AF0EE2">
        <w:rPr>
          <w:rFonts w:eastAsia="Times New Roman" w:cstheme="minorHAnsi"/>
          <w:sz w:val="22"/>
          <w:szCs w:val="22"/>
        </w:rPr>
        <w:t xml:space="preserve">If you have any questions, </w:t>
      </w:r>
      <w:r w:rsidR="00D96CBF">
        <w:rPr>
          <w:rFonts w:eastAsia="Times New Roman" w:cstheme="minorHAnsi"/>
          <w:sz w:val="22"/>
          <w:szCs w:val="22"/>
        </w:rPr>
        <w:t>don’t hesitate to</w:t>
      </w:r>
      <w:r w:rsidRPr="00AF0EE2">
        <w:rPr>
          <w:rFonts w:eastAsia="Times New Roman" w:cstheme="minorHAnsi"/>
          <w:sz w:val="22"/>
          <w:szCs w:val="22"/>
        </w:rPr>
        <w:t xml:space="preserve"> contact Sarah Glasser at </w:t>
      </w:r>
      <w:hyperlink r:id="rId5" w:history="1">
        <w:r w:rsidRPr="00AF0EE2">
          <w:rPr>
            <w:rStyle w:val="Hyperlink"/>
            <w:rFonts w:eastAsia="Times New Roman" w:cstheme="minorHAnsi"/>
            <w:color w:val="000000" w:themeColor="text1"/>
            <w:sz w:val="22"/>
            <w:szCs w:val="22"/>
          </w:rPr>
          <w:t>smteal@yahoo.com</w:t>
        </w:r>
      </w:hyperlink>
      <w:r w:rsidR="00FE4A0D" w:rsidRPr="00AF0EE2">
        <w:rPr>
          <w:rFonts w:cstheme="minorHAnsi"/>
          <w:sz w:val="22"/>
          <w:szCs w:val="22"/>
        </w:rPr>
        <w:t>.</w:t>
      </w:r>
      <w:r w:rsidRPr="00AF0EE2">
        <w:rPr>
          <w:rFonts w:eastAsia="Times New Roman" w:cstheme="minorHAnsi"/>
          <w:sz w:val="22"/>
          <w:szCs w:val="22"/>
        </w:rPr>
        <w:t xml:space="preserve"> </w:t>
      </w:r>
    </w:p>
    <w:p w14:paraId="7796B64A" w14:textId="77777777" w:rsidR="00FE4A0D" w:rsidRPr="00AF0EE2" w:rsidRDefault="00FE4A0D" w:rsidP="00D96CBF">
      <w:pPr>
        <w:jc w:val="both"/>
        <w:rPr>
          <w:rFonts w:eastAsia="Times New Roman" w:cstheme="minorHAnsi"/>
          <w:sz w:val="22"/>
          <w:szCs w:val="22"/>
        </w:rPr>
      </w:pPr>
    </w:p>
    <w:p w14:paraId="721898E6" w14:textId="77777777" w:rsidR="00FB3542" w:rsidRPr="00AF0EE2" w:rsidRDefault="00FB3542" w:rsidP="00D96CBF">
      <w:pPr>
        <w:jc w:val="both"/>
        <w:rPr>
          <w:rFonts w:eastAsia="Times New Roman" w:cstheme="minorHAnsi"/>
          <w:sz w:val="22"/>
          <w:szCs w:val="22"/>
        </w:rPr>
      </w:pPr>
      <w:r w:rsidRPr="00AF0EE2">
        <w:rPr>
          <w:rFonts w:eastAsia="Times New Roman" w:cstheme="minorHAnsi"/>
          <w:sz w:val="22"/>
          <w:szCs w:val="22"/>
        </w:rPr>
        <w:t>We are grateful for your consideration!</w:t>
      </w:r>
    </w:p>
    <w:p w14:paraId="58C60A02" w14:textId="54D6901B" w:rsidR="00AF0EE2" w:rsidRDefault="00AF0EE2" w:rsidP="00D96CBF">
      <w:pPr>
        <w:jc w:val="both"/>
        <w:rPr>
          <w:rFonts w:eastAsia="Times New Roman" w:cstheme="minorHAnsi"/>
          <w:sz w:val="22"/>
          <w:szCs w:val="22"/>
        </w:rPr>
      </w:pPr>
    </w:p>
    <w:p w14:paraId="4135CF1D" w14:textId="77777777" w:rsidR="00A80B48" w:rsidRPr="00D3558A" w:rsidRDefault="00A80B48" w:rsidP="00A80B48">
      <w:pPr>
        <w:rPr>
          <w:rFonts w:cstheme="minorHAnsi"/>
          <w:i/>
          <w:color w:val="000000"/>
          <w:sz w:val="22"/>
          <w:szCs w:val="22"/>
        </w:rPr>
      </w:pPr>
      <w:r w:rsidRPr="00D3558A">
        <w:rPr>
          <w:rFonts w:cstheme="minorHAnsi"/>
          <w:i/>
          <w:color w:val="000000"/>
          <w:sz w:val="22"/>
          <w:szCs w:val="22"/>
        </w:rPr>
        <w:t>Sarah Glasser</w:t>
      </w:r>
    </w:p>
    <w:p w14:paraId="48577555" w14:textId="77777777" w:rsidR="00A80B48" w:rsidRPr="00AF0EE2" w:rsidRDefault="00A80B48" w:rsidP="00A80B48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Auction Chair</w:t>
      </w:r>
    </w:p>
    <w:p w14:paraId="6B811FF5" w14:textId="77777777" w:rsidR="00A80B48" w:rsidRDefault="00A80B48" w:rsidP="00D96CB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F1EAA9E" w14:textId="5E3D2A00" w:rsidR="00D3558A" w:rsidRDefault="00AF0EE2" w:rsidP="00D96CB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F0EE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Brooke </w:t>
      </w:r>
      <w:r w:rsidR="00D3558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&amp; </w:t>
      </w:r>
      <w:r w:rsidRPr="00AF0EE2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Brian Mee</w:t>
      </w:r>
      <w:r w:rsidR="00D3558A">
        <w:rPr>
          <w:rFonts w:asciiTheme="minorHAnsi" w:hAnsiTheme="minorHAnsi" w:cstheme="minorHAnsi"/>
          <w:i/>
          <w:iCs/>
          <w:color w:val="000000"/>
          <w:sz w:val="22"/>
          <w:szCs w:val="22"/>
        </w:rPr>
        <w:t>k and Justin &amp; Tedd Trabert</w:t>
      </w:r>
    </w:p>
    <w:p w14:paraId="42532A00" w14:textId="22150342" w:rsidR="00AF0EE2" w:rsidRPr="00AF0EE2" w:rsidRDefault="00D3558A" w:rsidP="00D96CBF">
      <w:pPr>
        <w:pStyle w:val="NormalWeb"/>
        <w:spacing w:before="0" w:beforeAutospacing="0" w:after="0" w:afterAutospacing="0"/>
        <w:rPr>
          <w:rStyle w:val="apple-tab-span"/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Style w:val="apple-tab-span"/>
          <w:rFonts w:asciiTheme="minorHAnsi" w:hAnsiTheme="minorHAnsi" w:cstheme="minorHAnsi"/>
          <w:i/>
          <w:iCs/>
          <w:color w:val="000000"/>
          <w:sz w:val="22"/>
          <w:szCs w:val="22"/>
        </w:rPr>
        <w:t>Creative Team</w:t>
      </w:r>
      <w:r w:rsidR="00AF0EE2" w:rsidRPr="00AF0EE2">
        <w:rPr>
          <w:rStyle w:val="apple-tab-span"/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</w:p>
    <w:p w14:paraId="7ADCF567" w14:textId="1B2ABEDD" w:rsidR="00AF0EE2" w:rsidRPr="00AF0EE2" w:rsidRDefault="00AF0EE2" w:rsidP="00D96CB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0EE2">
        <w:rPr>
          <w:rStyle w:val="apple-tab-span"/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</w:p>
    <w:sectPr w:rsidR="00AF0EE2" w:rsidRPr="00AF0EE2" w:rsidSect="00D0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Gotham Book">
    <w:altName w:val="Calibri"/>
    <w:panose1 w:val="020B0604020202020204"/>
    <w:charset w:val="00"/>
    <w:family w:val="auto"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42"/>
    <w:rsid w:val="00071D42"/>
    <w:rsid w:val="00136C70"/>
    <w:rsid w:val="002D0F35"/>
    <w:rsid w:val="00305FAD"/>
    <w:rsid w:val="00595559"/>
    <w:rsid w:val="006F0684"/>
    <w:rsid w:val="009A7946"/>
    <w:rsid w:val="009C1B69"/>
    <w:rsid w:val="00A31394"/>
    <w:rsid w:val="00A80B48"/>
    <w:rsid w:val="00AF0EE2"/>
    <w:rsid w:val="00BB6C25"/>
    <w:rsid w:val="00C83A9E"/>
    <w:rsid w:val="00D0119A"/>
    <w:rsid w:val="00D3558A"/>
    <w:rsid w:val="00D96CBF"/>
    <w:rsid w:val="00E82BF7"/>
    <w:rsid w:val="00FB3542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4B38F"/>
  <w15:chartTrackingRefBased/>
  <w15:docId w15:val="{5F5E5810-8FF7-754E-95EA-9948782C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5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6C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F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teal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Glasser</dc:creator>
  <cp:keywords/>
  <dc:description/>
  <cp:lastModifiedBy>Microsoft Office User</cp:lastModifiedBy>
  <cp:revision>12</cp:revision>
  <cp:lastPrinted>2021-03-01T20:22:00Z</cp:lastPrinted>
  <dcterms:created xsi:type="dcterms:W3CDTF">2021-02-24T22:18:00Z</dcterms:created>
  <dcterms:modified xsi:type="dcterms:W3CDTF">2021-03-05T22:36:00Z</dcterms:modified>
</cp:coreProperties>
</file>